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7F0B4C" w:rsidRPr="00ED696A" w14:paraId="5818AFA4" w14:textId="77777777" w:rsidTr="007F0B4C">
        <w:tc>
          <w:tcPr>
            <w:tcW w:w="1271" w:type="dxa"/>
          </w:tcPr>
          <w:p w14:paraId="13A77D34" w14:textId="307377E3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ID</w:t>
            </w:r>
          </w:p>
        </w:tc>
        <w:tc>
          <w:tcPr>
            <w:tcW w:w="7025" w:type="dxa"/>
          </w:tcPr>
          <w:p w14:paraId="1B7AFBC0" w14:textId="3DBE4ABF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F0B4C" w:rsidRPr="00ED696A" w14:paraId="7866D8CE" w14:textId="77777777" w:rsidTr="007F0B4C">
        <w:tc>
          <w:tcPr>
            <w:tcW w:w="1271" w:type="dxa"/>
          </w:tcPr>
          <w:p w14:paraId="46171DF0" w14:textId="24EBE68A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Title</w:t>
            </w:r>
          </w:p>
        </w:tc>
        <w:tc>
          <w:tcPr>
            <w:tcW w:w="7025" w:type="dxa"/>
          </w:tcPr>
          <w:p w14:paraId="7FE46796" w14:textId="5D83D650" w:rsidR="007F0B4C" w:rsidRPr="00ED696A" w:rsidRDefault="00771BE6" w:rsidP="005E5D07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ED696A">
              <w:rPr>
                <w:rFonts w:ascii="Times New Roman" w:hAnsi="Times New Roman" w:cs="Times New Roman"/>
              </w:rPr>
              <w:t xml:space="preserve">ater </w:t>
            </w:r>
            <w:r w:rsidR="007F0B4C" w:rsidRPr="00ED696A">
              <w:rPr>
                <w:rFonts w:ascii="Times New Roman" w:hAnsi="Times New Roman" w:cs="Times New Roman"/>
              </w:rPr>
              <w:t xml:space="preserve">level observation data </w:t>
            </w:r>
            <w:r w:rsidRPr="00771BE6">
              <w:rPr>
                <w:rFonts w:ascii="Times New Roman" w:hAnsi="Times New Roman" w:cs="Times New Roman"/>
              </w:rPr>
              <w:t xml:space="preserve">of well </w:t>
            </w:r>
            <w:proofErr w:type="spellStart"/>
            <w:r w:rsidRPr="00771BE6">
              <w:rPr>
                <w:rFonts w:ascii="Times New Roman" w:hAnsi="Times New Roman" w:cs="Times New Roman"/>
              </w:rPr>
              <w:t>Zuojiazhuang</w:t>
            </w:r>
            <w:proofErr w:type="spellEnd"/>
            <w:r w:rsidR="00B07D62">
              <w:rPr>
                <w:rFonts w:ascii="Times New Roman" w:hAnsi="Times New Roman" w:cs="Times New Roman"/>
              </w:rPr>
              <w:t xml:space="preserve"> (B</w:t>
            </w:r>
            <w:r w:rsidR="00B07D62">
              <w:rPr>
                <w:rFonts w:ascii="Times New Roman" w:hAnsi="Times New Roman" w:cs="Times New Roman" w:hint="eastAsia"/>
              </w:rPr>
              <w:t>eijing</w:t>
            </w:r>
            <w:r w:rsidR="00B07D62">
              <w:rPr>
                <w:rFonts w:ascii="Times New Roman" w:hAnsi="Times New Roman" w:cs="Times New Roman"/>
              </w:rPr>
              <w:t>)</w:t>
            </w:r>
          </w:p>
        </w:tc>
      </w:tr>
      <w:tr w:rsidR="007F0B4C" w:rsidRPr="00ED696A" w14:paraId="745C2EF6" w14:textId="77777777" w:rsidTr="007F0B4C">
        <w:tc>
          <w:tcPr>
            <w:tcW w:w="1271" w:type="dxa"/>
          </w:tcPr>
          <w:p w14:paraId="1C9845A8" w14:textId="5F294FD0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Creator</w:t>
            </w:r>
          </w:p>
        </w:tc>
        <w:tc>
          <w:tcPr>
            <w:tcW w:w="7025" w:type="dxa"/>
          </w:tcPr>
          <w:p w14:paraId="18B50A63" w14:textId="4BE87FFA" w:rsidR="007F0B4C" w:rsidRPr="00ED696A" w:rsidRDefault="006F6CC5" w:rsidP="005E5D07">
            <w:pPr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Q</w:t>
            </w:r>
            <w:r>
              <w:rPr>
                <w:rFonts w:ascii="Times New Roman" w:hAnsi="Times New Roman" w:cs="Times New Roman" w:hint="eastAsia"/>
              </w:rPr>
              <w:t>iu</w:t>
            </w:r>
            <w:r>
              <w:rPr>
                <w:rFonts w:ascii="Times New Roman" w:hAnsi="Times New Roman" w:cs="Times New Roman"/>
              </w:rPr>
              <w:t>ye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</w:t>
            </w:r>
          </w:p>
        </w:tc>
      </w:tr>
      <w:tr w:rsidR="007F0B4C" w:rsidRPr="00ED696A" w14:paraId="5312F635" w14:textId="77777777" w:rsidTr="007F0B4C">
        <w:tc>
          <w:tcPr>
            <w:tcW w:w="1271" w:type="dxa"/>
          </w:tcPr>
          <w:p w14:paraId="0F8279A6" w14:textId="54046B91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Subject</w:t>
            </w:r>
          </w:p>
        </w:tc>
        <w:tc>
          <w:tcPr>
            <w:tcW w:w="7025" w:type="dxa"/>
          </w:tcPr>
          <w:p w14:paraId="1B818689" w14:textId="7509676B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  <w:r w:rsidRPr="00ED696A">
              <w:rPr>
                <w:rFonts w:ascii="Times New Roman" w:hAnsi="Times New Roman" w:cs="Times New Roman"/>
              </w:rPr>
              <w:t>Groundwater observation data (water level)</w:t>
            </w:r>
          </w:p>
        </w:tc>
      </w:tr>
      <w:tr w:rsidR="007F0B4C" w:rsidRPr="00ED696A" w14:paraId="294434E9" w14:textId="77777777" w:rsidTr="007F0B4C">
        <w:tc>
          <w:tcPr>
            <w:tcW w:w="1271" w:type="dxa"/>
          </w:tcPr>
          <w:p w14:paraId="197C3130" w14:textId="40988834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FF0000"/>
              </w:rPr>
            </w:pPr>
            <w:r w:rsidRPr="00ED696A">
              <w:rPr>
                <w:rFonts w:ascii="Times New Roman" w:hAnsi="Times New Roman" w:cs="Times New Roman"/>
                <w:szCs w:val="21"/>
                <w:shd w:val="clear" w:color="auto" w:fill="FFFFFF"/>
              </w:rPr>
              <w:t>Publisher</w:t>
            </w:r>
          </w:p>
        </w:tc>
        <w:tc>
          <w:tcPr>
            <w:tcW w:w="7025" w:type="dxa"/>
          </w:tcPr>
          <w:p w14:paraId="4C77C16C" w14:textId="60504B14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7F0B4C" w:rsidRPr="00ED696A" w14:paraId="34EFDA1F" w14:textId="77777777" w:rsidTr="007F0B4C">
        <w:tc>
          <w:tcPr>
            <w:tcW w:w="1271" w:type="dxa"/>
          </w:tcPr>
          <w:p w14:paraId="38AE9EF8" w14:textId="73EA4AD1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Description</w:t>
            </w:r>
          </w:p>
        </w:tc>
        <w:tc>
          <w:tcPr>
            <w:tcW w:w="7025" w:type="dxa"/>
          </w:tcPr>
          <w:p w14:paraId="1E155F25" w14:textId="2EF56EAF" w:rsidR="007F0B4C" w:rsidRPr="00ED696A" w:rsidRDefault="00AD7BD5" w:rsidP="005E5D07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This dataset contains the g</w:t>
            </w:r>
            <w:r w:rsidR="007F0B4C"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 xml:space="preserve">roundwater data of well </w:t>
            </w:r>
            <w:proofErr w:type="spellStart"/>
            <w:r w:rsidR="007F0B4C"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Zuojiazhuang</w:t>
            </w:r>
            <w:proofErr w:type="spellEnd"/>
            <w:r w:rsidR="007F0B4C"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 xml:space="preserve"> (Beijing). </w:t>
            </w:r>
            <w:r w:rsidRPr="00AD7BD5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The well is located at longitude 116.45° and latitude 39.95°.</w:t>
            </w: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 xml:space="preserve"> </w:t>
            </w:r>
            <w:r w:rsidR="007F0B4C"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 xml:space="preserve">The observation data comes from the digital observation instrument of the </w:t>
            </w:r>
            <w:proofErr w:type="spellStart"/>
            <w:r w:rsidR="007F0B4C"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Zuojiazhuang</w:t>
            </w:r>
            <w:proofErr w:type="spellEnd"/>
            <w:r w:rsidR="007F0B4C"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 xml:space="preserve"> groundwater station (Beijing) of the China Earthquake Networks Center.</w:t>
            </w:r>
            <w:r w:rsidR="007F0B4C" w:rsidRPr="00ED696A">
              <w:rPr>
                <w:rFonts w:ascii="Times New Roman" w:hAnsi="Times New Roman" w:cs="Times New Roman"/>
              </w:rPr>
              <w:t xml:space="preserve"> </w:t>
            </w:r>
            <w:r w:rsidR="007F0B4C"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 xml:space="preserve">Besides, this well is away from the coast to minimize the effects of ocean tides. </w:t>
            </w:r>
            <w:r w:rsidR="00114B3B" w:rsidRPr="0001080D">
              <w:rPr>
                <w:rFonts w:ascii="Times New Roman" w:hAnsi="Times New Roman" w:cs="Times New Roman"/>
                <w:sz w:val="22"/>
              </w:rPr>
              <w:t xml:space="preserve">Water level observations for ZJZ well began in </w:t>
            </w:r>
            <w:r w:rsidR="00114B3B" w:rsidRPr="0001080D">
              <w:rPr>
                <w:rFonts w:ascii="Times New Roman" w:hAnsi="Times New Roman" w:cs="Times New Roman" w:hint="eastAsia"/>
                <w:sz w:val="22"/>
              </w:rPr>
              <w:t>late</w:t>
            </w:r>
            <w:r w:rsidR="00114B3B" w:rsidRPr="0001080D">
              <w:rPr>
                <w:rFonts w:ascii="Times New Roman" w:hAnsi="Times New Roman" w:cs="Times New Roman"/>
                <w:sz w:val="22"/>
              </w:rPr>
              <w:t xml:space="preserve"> 2007</w:t>
            </w:r>
            <w:r w:rsidR="00114B3B" w:rsidRPr="0001080D">
              <w:rPr>
                <w:rFonts w:ascii="Times New Roman" w:hAnsi="Times New Roman" w:cs="Times New Roman" w:hint="eastAsia"/>
                <w:sz w:val="22"/>
              </w:rPr>
              <w:t>.</w:t>
            </w:r>
            <w:r w:rsidR="00114B3B" w:rsidRPr="0001080D">
              <w:rPr>
                <w:rFonts w:ascii="Times New Roman" w:hAnsi="Times New Roman" w:cs="Times New Roman"/>
                <w:sz w:val="22"/>
              </w:rPr>
              <w:t xml:space="preserve"> The water level was recorded by the LN-3</w:t>
            </w:r>
            <w:r w:rsidR="00114B3B">
              <w:rPr>
                <w:rFonts w:ascii="Times New Roman" w:hAnsi="Times New Roman" w:cs="Times New Roman"/>
                <w:sz w:val="22"/>
              </w:rPr>
              <w:t>A</w:t>
            </w:r>
            <w:r w:rsidR="00114B3B" w:rsidRPr="0001080D">
              <w:rPr>
                <w:rFonts w:ascii="Times New Roman" w:hAnsi="Times New Roman" w:cs="Times New Roman"/>
                <w:sz w:val="22"/>
              </w:rPr>
              <w:t xml:space="preserve"> water level gauge produced by the Seismological Research Institute (CEA) with the instrument parameters of ± 0.2% F.S in the measuring accuracy, ± 0.2% F.S in the stability, and 1 mm in the resolution. The pressure sensor and data collector constitute</w:t>
            </w:r>
            <w:r w:rsidR="00114B3B">
              <w:rPr>
                <w:rFonts w:ascii="Times New Roman" w:hAnsi="Times New Roman" w:cs="Times New Roman"/>
                <w:sz w:val="22"/>
              </w:rPr>
              <w:t>d</w:t>
            </w:r>
            <w:r w:rsidR="00114B3B" w:rsidRPr="0001080D">
              <w:rPr>
                <w:rFonts w:ascii="Times New Roman" w:hAnsi="Times New Roman" w:cs="Times New Roman"/>
                <w:sz w:val="22"/>
              </w:rPr>
              <w:t xml:space="preserve"> the water level measurement system with a sampling rate of 1 minute</w:t>
            </w:r>
            <w:r w:rsidR="00114B3B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7F0B4C" w:rsidRPr="00ED696A" w14:paraId="3055CEAF" w14:textId="77777777" w:rsidTr="007F0B4C">
        <w:tc>
          <w:tcPr>
            <w:tcW w:w="1271" w:type="dxa"/>
          </w:tcPr>
          <w:p w14:paraId="708F9C45" w14:textId="645CFD62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Contributor</w:t>
            </w:r>
          </w:p>
        </w:tc>
        <w:tc>
          <w:tcPr>
            <w:tcW w:w="7025" w:type="dxa"/>
          </w:tcPr>
          <w:p w14:paraId="506AE812" w14:textId="4D0A8B27" w:rsidR="007F0B4C" w:rsidRPr="00ED696A" w:rsidRDefault="006F6CC5" w:rsidP="005E5D07">
            <w:p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ED696A">
              <w:rPr>
                <w:rFonts w:ascii="Times New Roman" w:hAnsi="Times New Roman" w:cs="Times New Roman"/>
              </w:rPr>
              <w:t>Qiuye</w:t>
            </w:r>
            <w:proofErr w:type="spellEnd"/>
            <w:r w:rsidRPr="00ED696A">
              <w:rPr>
                <w:rFonts w:ascii="Times New Roman" w:hAnsi="Times New Roman" w:cs="Times New Roman"/>
              </w:rPr>
              <w:t xml:space="preserve"> Yang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7F0B4C" w:rsidRPr="00ED696A">
              <w:rPr>
                <w:rFonts w:ascii="Times New Roman" w:hAnsi="Times New Roman" w:cs="Times New Roman"/>
              </w:rPr>
              <w:t xml:space="preserve">Yan Zhang, </w:t>
            </w:r>
            <w:proofErr w:type="spellStart"/>
            <w:r w:rsidR="007F0B4C" w:rsidRPr="00ED696A">
              <w:rPr>
                <w:rFonts w:ascii="Times New Roman" w:hAnsi="Times New Roman" w:cs="Times New Roman"/>
              </w:rPr>
              <w:t>Liyun</w:t>
            </w:r>
            <w:proofErr w:type="spellEnd"/>
            <w:r w:rsidR="007F0B4C" w:rsidRPr="00ED696A">
              <w:rPr>
                <w:rFonts w:ascii="Times New Roman" w:hAnsi="Times New Roman" w:cs="Times New Roman"/>
              </w:rPr>
              <w:t xml:space="preserve"> Fu</w:t>
            </w:r>
            <w:r w:rsidR="007C3D41">
              <w:rPr>
                <w:rFonts w:ascii="Times New Roman" w:hAnsi="Times New Roman" w:cs="Times New Roman"/>
              </w:rPr>
              <w:t>,</w:t>
            </w:r>
            <w:r w:rsidR="007C3D41" w:rsidRPr="00F66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3D41" w:rsidRPr="007C3D41">
              <w:rPr>
                <w:rFonts w:ascii="Times New Roman" w:hAnsi="Times New Roman" w:cs="Times New Roman"/>
                <w:szCs w:val="21"/>
              </w:rPr>
              <w:t>Yuchuan</w:t>
            </w:r>
            <w:proofErr w:type="spellEnd"/>
            <w:r w:rsidR="007C3D41" w:rsidRPr="007C3D41">
              <w:rPr>
                <w:rFonts w:ascii="Times New Roman" w:hAnsi="Times New Roman" w:cs="Times New Roman"/>
                <w:szCs w:val="21"/>
              </w:rPr>
              <w:t xml:space="preserve"> Ma,</w:t>
            </w:r>
            <w:r w:rsidR="007C3D41" w:rsidRPr="007C3D41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proofErr w:type="spellStart"/>
            <w:r w:rsidR="007C3D41" w:rsidRPr="007C3D41">
              <w:rPr>
                <w:rFonts w:ascii="Times New Roman" w:hAnsi="Times New Roman"/>
                <w:color w:val="000000"/>
                <w:szCs w:val="21"/>
              </w:rPr>
              <w:t>Junhua</w:t>
            </w:r>
            <w:proofErr w:type="spellEnd"/>
            <w:r w:rsidR="007C3D41" w:rsidRPr="007C3D41">
              <w:rPr>
                <w:rFonts w:ascii="Times New Roman" w:hAnsi="Times New Roman"/>
                <w:color w:val="000000"/>
                <w:szCs w:val="21"/>
              </w:rPr>
              <w:t xml:space="preserve"> Hu</w:t>
            </w:r>
          </w:p>
        </w:tc>
      </w:tr>
      <w:tr w:rsidR="007F0B4C" w:rsidRPr="00ED696A" w14:paraId="73115A15" w14:textId="77777777" w:rsidTr="007F0B4C">
        <w:tc>
          <w:tcPr>
            <w:tcW w:w="1271" w:type="dxa"/>
          </w:tcPr>
          <w:p w14:paraId="66E6E8BD" w14:textId="46C21DA1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Date</w:t>
            </w:r>
          </w:p>
        </w:tc>
        <w:tc>
          <w:tcPr>
            <w:tcW w:w="7025" w:type="dxa"/>
          </w:tcPr>
          <w:p w14:paraId="437B7A58" w14:textId="3C1A6373" w:rsidR="007F0B4C" w:rsidRPr="005E5D07" w:rsidRDefault="007F0B4C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ED696A">
              <w:rPr>
                <w:rFonts w:ascii="Times New Roman" w:hAnsi="Times New Roman" w:cs="Times New Roman"/>
              </w:rPr>
              <w:t xml:space="preserve">January 1st, </w:t>
            </w:r>
            <w:r w:rsidR="006F6CC5">
              <w:rPr>
                <w:rFonts w:ascii="Times New Roman" w:hAnsi="Times New Roman" w:cs="Times New Roman"/>
              </w:rPr>
              <w:t>2008</w:t>
            </w:r>
            <w:r w:rsidRPr="00ED696A">
              <w:rPr>
                <w:rFonts w:ascii="Times New Roman" w:hAnsi="Times New Roman" w:cs="Times New Roman"/>
              </w:rPr>
              <w:t xml:space="preserve"> to </w:t>
            </w:r>
            <w:r w:rsidR="006F6CC5" w:rsidRPr="00ED696A">
              <w:rPr>
                <w:rFonts w:ascii="Times New Roman" w:hAnsi="Times New Roman" w:cs="Times New Roman"/>
              </w:rPr>
              <w:t>January 1st</w:t>
            </w:r>
            <w:r w:rsidRPr="00ED696A">
              <w:rPr>
                <w:rFonts w:ascii="Times New Roman" w:hAnsi="Times New Roman" w:cs="Times New Roman"/>
              </w:rPr>
              <w:t>, 20</w:t>
            </w:r>
            <w:r w:rsidR="006F6CC5">
              <w:rPr>
                <w:rFonts w:ascii="Times New Roman" w:hAnsi="Times New Roman" w:cs="Times New Roman"/>
              </w:rPr>
              <w:t>15</w:t>
            </w:r>
          </w:p>
        </w:tc>
      </w:tr>
      <w:tr w:rsidR="007F0B4C" w:rsidRPr="00ED696A" w14:paraId="7FB28711" w14:textId="77777777" w:rsidTr="007F0B4C">
        <w:tc>
          <w:tcPr>
            <w:tcW w:w="1271" w:type="dxa"/>
          </w:tcPr>
          <w:p w14:paraId="2E16ED0A" w14:textId="61EAF0C9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Type</w:t>
            </w:r>
          </w:p>
        </w:tc>
        <w:tc>
          <w:tcPr>
            <w:tcW w:w="7025" w:type="dxa"/>
          </w:tcPr>
          <w:p w14:paraId="40906D01" w14:textId="7A93FF1F" w:rsidR="007F0B4C" w:rsidRPr="00ED696A" w:rsidRDefault="003B4B0B" w:rsidP="005E5D07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T</w:t>
            </w:r>
            <w:r w:rsidR="00114B3B"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he first column indicates the time (year-month-day-hour</w:t>
            </w:r>
            <w:r w:rsidR="00114B3B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-minute</w:t>
            </w:r>
            <w:r w:rsidR="00114B3B"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), and the second</w:t>
            </w:r>
            <w:bookmarkStart w:id="0" w:name="_GoBack"/>
            <w:bookmarkEnd w:id="0"/>
            <w:r w:rsidR="00114B3B"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 xml:space="preserve"> column is the water level data (unit-m), thus each data is the</w:t>
            </w:r>
            <w:r w:rsidR="00114B3B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 xml:space="preserve"> minute</w:t>
            </w:r>
            <w:r w:rsidR="00114B3B"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ly data.</w:t>
            </w:r>
          </w:p>
        </w:tc>
      </w:tr>
      <w:tr w:rsidR="007F0B4C" w:rsidRPr="00ED696A" w14:paraId="112924D5" w14:textId="77777777" w:rsidTr="007F0B4C">
        <w:tc>
          <w:tcPr>
            <w:tcW w:w="1271" w:type="dxa"/>
          </w:tcPr>
          <w:p w14:paraId="7413089E" w14:textId="0912F48E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Format</w:t>
            </w:r>
          </w:p>
        </w:tc>
        <w:tc>
          <w:tcPr>
            <w:tcW w:w="7025" w:type="dxa"/>
          </w:tcPr>
          <w:p w14:paraId="193E96BA" w14:textId="5CB55797" w:rsidR="007F0B4C" w:rsidRPr="00ED696A" w:rsidRDefault="00114B3B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114B3B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.</w:t>
            </w:r>
            <w:proofErr w:type="spellStart"/>
            <w:r w:rsidRPr="00114B3B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dat</w:t>
            </w:r>
            <w:proofErr w:type="spellEnd"/>
            <w:r w:rsidRPr="00114B3B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, available in notebook</w:t>
            </w:r>
          </w:p>
        </w:tc>
      </w:tr>
      <w:tr w:rsidR="007F0B4C" w:rsidRPr="00ED696A" w14:paraId="22C8F64F" w14:textId="77777777" w:rsidTr="007F0B4C">
        <w:tc>
          <w:tcPr>
            <w:tcW w:w="1271" w:type="dxa"/>
          </w:tcPr>
          <w:p w14:paraId="44E2A671" w14:textId="3A8B2B46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URL</w:t>
            </w:r>
          </w:p>
        </w:tc>
        <w:tc>
          <w:tcPr>
            <w:tcW w:w="7025" w:type="dxa"/>
          </w:tcPr>
          <w:p w14:paraId="461806C8" w14:textId="035D2A64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F0B4C" w:rsidRPr="00ED696A" w14:paraId="4CCD234D" w14:textId="77777777" w:rsidTr="007F0B4C">
        <w:tc>
          <w:tcPr>
            <w:tcW w:w="1271" w:type="dxa"/>
          </w:tcPr>
          <w:p w14:paraId="289FDA82" w14:textId="0638866E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DOI</w:t>
            </w:r>
          </w:p>
        </w:tc>
        <w:tc>
          <w:tcPr>
            <w:tcW w:w="7025" w:type="dxa"/>
          </w:tcPr>
          <w:p w14:paraId="178E6533" w14:textId="46744DDC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F0B4C" w:rsidRPr="00ED696A" w14:paraId="2DB0A2F7" w14:textId="77777777" w:rsidTr="007F0B4C">
        <w:tc>
          <w:tcPr>
            <w:tcW w:w="1271" w:type="dxa"/>
          </w:tcPr>
          <w:p w14:paraId="02AC27CB" w14:textId="2485C28A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Source</w:t>
            </w:r>
          </w:p>
        </w:tc>
        <w:tc>
          <w:tcPr>
            <w:tcW w:w="7025" w:type="dxa"/>
          </w:tcPr>
          <w:p w14:paraId="217F5A1C" w14:textId="77777777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7F0B4C" w:rsidRPr="00ED696A" w14:paraId="278468BB" w14:textId="77777777" w:rsidTr="007F0B4C">
        <w:tc>
          <w:tcPr>
            <w:tcW w:w="1271" w:type="dxa"/>
          </w:tcPr>
          <w:p w14:paraId="27602CF8" w14:textId="63221C2D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Language</w:t>
            </w:r>
          </w:p>
        </w:tc>
        <w:tc>
          <w:tcPr>
            <w:tcW w:w="7025" w:type="dxa"/>
          </w:tcPr>
          <w:p w14:paraId="2FA9FE10" w14:textId="3C6B40B1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proofErr w:type="spellStart"/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eng</w:t>
            </w:r>
            <w:proofErr w:type="spellEnd"/>
          </w:p>
        </w:tc>
      </w:tr>
      <w:tr w:rsidR="007F0B4C" w:rsidRPr="00ED696A" w14:paraId="5D02FC6A" w14:textId="77777777" w:rsidTr="007F0B4C">
        <w:tc>
          <w:tcPr>
            <w:tcW w:w="1271" w:type="dxa"/>
          </w:tcPr>
          <w:p w14:paraId="64485C79" w14:textId="16D609AB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Relation</w:t>
            </w:r>
          </w:p>
        </w:tc>
        <w:tc>
          <w:tcPr>
            <w:tcW w:w="7025" w:type="dxa"/>
          </w:tcPr>
          <w:p w14:paraId="47107270" w14:textId="77777777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7F0B4C" w:rsidRPr="00ED696A" w14:paraId="3344610C" w14:textId="77777777" w:rsidTr="007F0B4C">
        <w:tc>
          <w:tcPr>
            <w:tcW w:w="1271" w:type="dxa"/>
          </w:tcPr>
          <w:p w14:paraId="6B3396A4" w14:textId="3D081BD7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Coverage</w:t>
            </w:r>
          </w:p>
        </w:tc>
        <w:tc>
          <w:tcPr>
            <w:tcW w:w="7025" w:type="dxa"/>
          </w:tcPr>
          <w:p w14:paraId="3526F9A8" w14:textId="77777777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7F0B4C" w:rsidRPr="00ED696A" w14:paraId="304AD5F3" w14:textId="77777777" w:rsidTr="007F0B4C">
        <w:tc>
          <w:tcPr>
            <w:tcW w:w="1271" w:type="dxa"/>
          </w:tcPr>
          <w:p w14:paraId="475EB65D" w14:textId="056D3720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Rights</w:t>
            </w:r>
          </w:p>
        </w:tc>
        <w:tc>
          <w:tcPr>
            <w:tcW w:w="7025" w:type="dxa"/>
          </w:tcPr>
          <w:p w14:paraId="1786FAA9" w14:textId="5D1E4F39" w:rsidR="007F0B4C" w:rsidRPr="00ED696A" w:rsidRDefault="007F0B4C" w:rsidP="005E5D07">
            <w:pPr>
              <w:jc w:val="left"/>
              <w:rPr>
                <w:rFonts w:ascii="Times New Roman" w:hAnsi="Times New Roman" w:cs="Times New Roman"/>
              </w:rPr>
            </w:pPr>
            <w:r w:rsidRPr="00ED696A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China Earthquake Networks Center</w:t>
            </w:r>
          </w:p>
        </w:tc>
      </w:tr>
    </w:tbl>
    <w:p w14:paraId="179826C3" w14:textId="3064A4C1" w:rsidR="009054D5" w:rsidRPr="00ED696A" w:rsidRDefault="009054D5" w:rsidP="005E5D07">
      <w:pPr>
        <w:widowControl/>
        <w:jc w:val="left"/>
        <w:rPr>
          <w:rFonts w:ascii="Times New Roman" w:hAnsi="Times New Roman" w:cs="Times New Roman"/>
        </w:rPr>
      </w:pPr>
    </w:p>
    <w:sectPr w:rsidR="009054D5" w:rsidRPr="00ED69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26368" w14:textId="77777777" w:rsidR="00137018" w:rsidRDefault="00137018" w:rsidP="007F0B4C">
      <w:r>
        <w:separator/>
      </w:r>
    </w:p>
  </w:endnote>
  <w:endnote w:type="continuationSeparator" w:id="0">
    <w:p w14:paraId="24D39246" w14:textId="77777777" w:rsidR="00137018" w:rsidRDefault="00137018" w:rsidP="007F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25C87" w14:textId="77777777" w:rsidR="00137018" w:rsidRDefault="00137018" w:rsidP="007F0B4C">
      <w:r>
        <w:separator/>
      </w:r>
    </w:p>
  </w:footnote>
  <w:footnote w:type="continuationSeparator" w:id="0">
    <w:p w14:paraId="6CAC7517" w14:textId="77777777" w:rsidR="00137018" w:rsidRDefault="00137018" w:rsidP="007F0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DB0"/>
    <w:rsid w:val="000821FC"/>
    <w:rsid w:val="00114B3B"/>
    <w:rsid w:val="00137018"/>
    <w:rsid w:val="00171EEC"/>
    <w:rsid w:val="001B5448"/>
    <w:rsid w:val="00247852"/>
    <w:rsid w:val="002E7D28"/>
    <w:rsid w:val="003B4B0B"/>
    <w:rsid w:val="003F21E8"/>
    <w:rsid w:val="00404D68"/>
    <w:rsid w:val="004E0E2C"/>
    <w:rsid w:val="005E5D07"/>
    <w:rsid w:val="006F2490"/>
    <w:rsid w:val="006F6CC5"/>
    <w:rsid w:val="00771BE6"/>
    <w:rsid w:val="007C3D41"/>
    <w:rsid w:val="007F0B4C"/>
    <w:rsid w:val="008B586A"/>
    <w:rsid w:val="008C2D52"/>
    <w:rsid w:val="009054D5"/>
    <w:rsid w:val="009619F1"/>
    <w:rsid w:val="00A03B94"/>
    <w:rsid w:val="00AD7BD5"/>
    <w:rsid w:val="00B07D62"/>
    <w:rsid w:val="00C43EDF"/>
    <w:rsid w:val="00C63F12"/>
    <w:rsid w:val="00C74B0D"/>
    <w:rsid w:val="00D70A18"/>
    <w:rsid w:val="00ED696A"/>
    <w:rsid w:val="00F045AF"/>
    <w:rsid w:val="00FE1DB0"/>
    <w:rsid w:val="00FF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17D0E"/>
  <w15:chartTrackingRefBased/>
  <w15:docId w15:val="{8F5F79D4-DF5C-4257-872A-52D514FC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0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0B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0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0B4C"/>
    <w:rPr>
      <w:sz w:val="18"/>
      <w:szCs w:val="18"/>
    </w:rPr>
  </w:style>
  <w:style w:type="table" w:styleId="a7">
    <w:name w:val="Table Grid"/>
    <w:basedOn w:val="a1"/>
    <w:uiPriority w:val="39"/>
    <w:rsid w:val="007F0B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F0B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秋野</dc:creator>
  <cp:keywords/>
  <dc:description/>
  <cp:lastModifiedBy>space-z</cp:lastModifiedBy>
  <cp:revision>20</cp:revision>
  <dcterms:created xsi:type="dcterms:W3CDTF">2021-01-20T05:51:00Z</dcterms:created>
  <dcterms:modified xsi:type="dcterms:W3CDTF">2021-01-31T09:22:00Z</dcterms:modified>
</cp:coreProperties>
</file>